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4E" w:rsidRPr="00956104" w:rsidRDefault="009A7B4E" w:rsidP="00FC4B81">
      <w:pPr>
        <w:spacing w:before="100" w:beforeAutospacing="1" w:after="100" w:afterAutospacing="1" w:line="276" w:lineRule="auto"/>
        <w:jc w:val="center"/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</w:pP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REGULAMIN REKRUTACJI</w:t>
      </w:r>
      <w:r w:rsidRPr="00956104"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pl-PL"/>
        </w:rPr>
        <w:t> </w:t>
      </w: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DO KLAS  </w:t>
      </w:r>
      <w:r w:rsidR="00FC4B81"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IV</w:t>
      </w:r>
      <w:r w:rsidR="0043616B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 i VII</w:t>
      </w:r>
      <w:bookmarkStart w:id="0" w:name="_GoBack"/>
      <w:bookmarkEnd w:id="0"/>
    </w:p>
    <w:p w:rsidR="00FC4B81" w:rsidRPr="00956104" w:rsidRDefault="00956104" w:rsidP="00FC4B81">
      <w:pPr>
        <w:spacing w:before="100" w:beforeAutospacing="1" w:after="100" w:afterAutospacing="1" w:line="276" w:lineRule="auto"/>
        <w:jc w:val="center"/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</w:pP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SZKOŁY PODSTAWOWEJ NR 91</w:t>
      </w:r>
    </w:p>
    <w:p w:rsidR="00FC4B81" w:rsidRPr="00956104" w:rsidRDefault="00AD75AD" w:rsidP="00FC4B81">
      <w:pPr>
        <w:spacing w:before="100" w:beforeAutospacing="1" w:after="100" w:afterAutospacing="1" w:line="276" w:lineRule="auto"/>
        <w:jc w:val="center"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NA ROK SZKOLNY 2020/2021</w:t>
      </w:r>
    </w:p>
    <w:p w:rsidR="009A7B4E" w:rsidRPr="00956104" w:rsidRDefault="009A7B4E" w:rsidP="00FC4B8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pl-PL"/>
        </w:rPr>
      </w:pP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I.</w:t>
      </w: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u w:val="single"/>
          <w:lang w:eastAsia="pl-PL"/>
        </w:rPr>
        <w:t>  Podstawa prawna:</w:t>
      </w:r>
    </w:p>
    <w:p w:rsidR="009A7B4E" w:rsidRPr="00FC4B81" w:rsidRDefault="009A7B4E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Ustawa z dnia 14 grudnia 2016r. – Prawo oświatowe,</w:t>
      </w:r>
    </w:p>
    <w:p w:rsidR="009A7B4E" w:rsidRPr="00FC4B81" w:rsidRDefault="009A7B4E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Rozporządzenie Ministra Edukacji Narodowej z dnia 27 marca 2017 r. w sprawie oddziałów i szkół sportowych oraz oddziałów i szkół mistrzostwa sportowego,</w:t>
      </w:r>
    </w:p>
    <w:p w:rsidR="009A7B4E" w:rsidRPr="00FC4B81" w:rsidRDefault="009A7B4E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 xml:space="preserve">Rozporządzenie Ministra Edukacji Narodowej z dnia16 marca 2017r. w sprawie postępowania rekrutacyjnego oraz postępowania  uzupełniającego do publicznych przedszkoli, szkół i placówek, </w:t>
      </w:r>
    </w:p>
    <w:p w:rsidR="009A7B4E" w:rsidRDefault="009A7B4E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Uchwała Nr LXVI/1651/17 Rady miasta Krakowa z dnia 15 marca 2017 w sprawie określenia kryteriów naboru do samorządowych szkół podstawowych dla kandydatów, którzy ubiegają się o przyjęcie do szkoły podstawowej innej niż szkoła, w obwodzie której zamieszkują oraz dokumentów niezbędnych do potwierdzenia tych kryteriów,</w:t>
      </w:r>
    </w:p>
    <w:p w:rsidR="009538DB" w:rsidRPr="00FC4B81" w:rsidRDefault="009538DB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>
        <w:rPr>
          <w:rFonts w:ascii="Bookman Old Style" w:hAnsi="Bookman Old Style" w:cs="Times New Roman"/>
          <w:lang w:eastAsia="pl-PL"/>
        </w:rPr>
        <w:t>Zarządzenie nr 383/2020 Prezydenta Miasta Krakowa z dnia 14.02.2020r</w:t>
      </w:r>
    </w:p>
    <w:p w:rsidR="009A7B4E" w:rsidRPr="00FC4B81" w:rsidRDefault="009A7B4E" w:rsidP="00FC4B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Statut Sz</w:t>
      </w:r>
      <w:r w:rsidR="00956104">
        <w:rPr>
          <w:rFonts w:ascii="Bookman Old Style" w:hAnsi="Bookman Old Style" w:cs="Times New Roman"/>
          <w:lang w:eastAsia="pl-PL"/>
        </w:rPr>
        <w:t>koły Podstawowej Sportowej nr 91</w:t>
      </w:r>
      <w:r w:rsidRPr="00FC4B81">
        <w:rPr>
          <w:rFonts w:ascii="Bookman Old Style" w:hAnsi="Bookman Old Style" w:cs="Times New Roman"/>
          <w:lang w:eastAsia="pl-PL"/>
        </w:rPr>
        <w:t>.</w:t>
      </w:r>
    </w:p>
    <w:p w:rsidR="009A7B4E" w:rsidRPr="00956104" w:rsidRDefault="009A7B4E" w:rsidP="00FC4B81">
      <w:pPr>
        <w:spacing w:before="100" w:beforeAutospacing="1" w:after="100" w:afterAutospacing="1" w:line="276" w:lineRule="auto"/>
        <w:ind w:left="284" w:hanging="284"/>
        <w:jc w:val="both"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pl-PL"/>
        </w:rPr>
      </w:pP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II.</w:t>
      </w: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u w:val="single"/>
          <w:lang w:eastAsia="pl-PL"/>
        </w:rPr>
        <w:t xml:space="preserve">  O  przyjęcie do klas sportowych  Szkoły Podstawowej nr </w:t>
      </w:r>
      <w:r w:rsidR="00956104"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u w:val="single"/>
          <w:lang w:eastAsia="pl-PL"/>
        </w:rPr>
        <w:t>91</w:t>
      </w: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u w:val="single"/>
          <w:lang w:eastAsia="pl-PL"/>
        </w:rPr>
        <w:t xml:space="preserve"> w Krakowie  może ubiegać się uczeń, który:</w:t>
      </w:r>
    </w:p>
    <w:p w:rsidR="009A7B4E" w:rsidRPr="00FC4B81" w:rsidRDefault="009A7B4E" w:rsidP="00FC4B8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Ukończy w danym roku szkolnym klasę programowo niższą szkoły podstawowej,</w:t>
      </w:r>
    </w:p>
    <w:p w:rsidR="009A7B4E" w:rsidRPr="00FC4B81" w:rsidRDefault="009A7B4E" w:rsidP="00FC4B8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wykaże się bardzo dobrym stanem zdrowia potwierdzonym orzeczeniem lekarskim o zdolności do uprawiania wybranej dyscypliny, wydanym przez lekarza specjalistę w dziedzinie medycyny sportowej.</w:t>
      </w:r>
    </w:p>
    <w:p w:rsidR="009A7B4E" w:rsidRPr="00FC4B81" w:rsidRDefault="009A7B4E" w:rsidP="00FC4B8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wykaże się umiejętnościami potwierdzonymi wysokimi wynikami testu sprawnościowego dla kandydatów do danej klasy.</w:t>
      </w:r>
    </w:p>
    <w:p w:rsidR="009A7B4E" w:rsidRPr="00FC4B81" w:rsidRDefault="009A7B4E" w:rsidP="00FC4B8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testy sprawnościowe dostarczy zaświadczenie lekarskie (od lekarza rodzinnego) o braku przeciwwskazań do uprawiania wybranej dyscypliny  lub zgodę Rodzica / prawnego opiekuna/ na udział w testac</w:t>
      </w:r>
      <w:r w:rsidR="00956104">
        <w:rPr>
          <w:rFonts w:ascii="Bookman Old Style" w:eastAsia="Times New Roman" w:hAnsi="Bookman Old Style" w:cs="Times New Roman"/>
          <w:sz w:val="24"/>
          <w:szCs w:val="24"/>
          <w:lang w:eastAsia="pl-PL"/>
        </w:rPr>
        <w:t>h – nie dotyczy uczniów SP nr 91</w:t>
      </w: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9A7B4E" w:rsidRPr="00FC4B81" w:rsidRDefault="009A7B4E" w:rsidP="00FC4B8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dostarczy do sekretariatu w wyznaczonym terminie </w:t>
      </w:r>
      <w:r w:rsidRPr="00FC4B81">
        <w:rPr>
          <w:rFonts w:ascii="Bookman Old Style" w:eastAsia="Times New Roman" w:hAnsi="Bookman Old Style" w:cs="Times New Roman"/>
          <w:color w:val="FF0000"/>
          <w:sz w:val="24"/>
          <w:szCs w:val="24"/>
          <w:lang w:eastAsia="pl-PL"/>
        </w:rPr>
        <w:t xml:space="preserve"> </w:t>
      </w:r>
      <w:r w:rsidRPr="00FC4B8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podanie o przyjęcie do wybranej klasy.</w:t>
      </w:r>
    </w:p>
    <w:p w:rsidR="009A7B4E" w:rsidRPr="00956104" w:rsidRDefault="009A7B4E" w:rsidP="00FC4B8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color w:val="2E74B5" w:themeColor="accent1" w:themeShade="BF"/>
          <w:sz w:val="24"/>
          <w:szCs w:val="24"/>
          <w:lang w:eastAsia="pl-PL"/>
        </w:rPr>
      </w:pP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lang w:eastAsia="pl-PL"/>
        </w:rPr>
        <w:t>III.</w:t>
      </w:r>
      <w:r w:rsidRPr="00956104">
        <w:rPr>
          <w:rFonts w:ascii="Bookman Old Style" w:eastAsia="Times New Roman" w:hAnsi="Bookman Old Style" w:cs="Times New Roman"/>
          <w:b/>
          <w:bCs/>
          <w:color w:val="2E74B5" w:themeColor="accent1" w:themeShade="BF"/>
          <w:sz w:val="24"/>
          <w:szCs w:val="24"/>
          <w:u w:val="single"/>
          <w:lang w:eastAsia="pl-PL"/>
        </w:rPr>
        <w:t xml:space="preserve"> Szkolna Komisja Rekrutacyjna :</w:t>
      </w:r>
    </w:p>
    <w:p w:rsidR="009A7B4E" w:rsidRPr="00FC4B81" w:rsidRDefault="009A7B4E" w:rsidP="00FC4B81">
      <w:p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 xml:space="preserve">W celu przeprowadzenia rekrutacji Dyrektor szkoły powołuje </w:t>
      </w:r>
      <w:r w:rsidRPr="00FC4B81">
        <w:rPr>
          <w:rFonts w:ascii="Bookman Old Style" w:hAnsi="Bookman Old Style" w:cs="Times New Roman"/>
          <w:b/>
          <w:bCs/>
          <w:lang w:eastAsia="pl-PL"/>
        </w:rPr>
        <w:t>Szkolną Komisję Rekrutacyjną.</w:t>
      </w:r>
    </w:p>
    <w:p w:rsidR="009A7B4E" w:rsidRPr="00FC4B81" w:rsidRDefault="009A7B4E" w:rsidP="00FC4B81">
      <w:p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b/>
          <w:bCs/>
          <w:lang w:eastAsia="pl-PL"/>
        </w:rPr>
        <w:t xml:space="preserve">Szkolna Komisja Rekrutacyjna ma obowiązek: </w:t>
      </w:r>
    </w:p>
    <w:p w:rsidR="009A7B4E" w:rsidRPr="00FC4B81" w:rsidRDefault="009A7B4E" w:rsidP="00FC4B8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lastRenderedPageBreak/>
        <w:t xml:space="preserve">opracować szczegółowe informacje o  rekrutacji na dany rok szkolny w formie załączników do regulaminu </w:t>
      </w:r>
    </w:p>
    <w:p w:rsidR="009A7B4E" w:rsidRPr="00FC4B81" w:rsidRDefault="009A7B4E" w:rsidP="00FC4B81">
      <w:pPr>
        <w:pStyle w:val="Akapitzlist"/>
        <w:spacing w:line="276" w:lineRule="auto"/>
        <w:ind w:left="567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 xml:space="preserve">i przedstawić do zatwierdzenia Radzie Pedagogicznej, </w:t>
      </w:r>
    </w:p>
    <w:p w:rsidR="009A7B4E" w:rsidRPr="00FC4B81" w:rsidRDefault="009A7B4E" w:rsidP="00FC4B8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podać do wiadomości zainteresowanych</w:t>
      </w:r>
      <w:r w:rsidRPr="00FC4B81">
        <w:rPr>
          <w:rFonts w:ascii="Bookman Old Style" w:hAnsi="Bookman Old Style" w:cs="Times New Roman"/>
          <w:color w:val="FF0000"/>
          <w:lang w:eastAsia="pl-PL"/>
        </w:rPr>
        <w:t xml:space="preserve"> </w:t>
      </w:r>
      <w:r w:rsidRPr="00FC4B81">
        <w:rPr>
          <w:rFonts w:ascii="Bookman Old Style" w:hAnsi="Bookman Old Style" w:cs="Times New Roman"/>
          <w:lang w:eastAsia="pl-PL"/>
        </w:rPr>
        <w:t>kandydatów informacje o warunkach i terminach rekrutacji,</w:t>
      </w:r>
    </w:p>
    <w:p w:rsidR="009A7B4E" w:rsidRPr="00FC4B81" w:rsidRDefault="009A7B4E" w:rsidP="00FC4B8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 xml:space="preserve">przeprowadzić postępowanie kwalifikacyjne zgodnie z zasadami określonymi w  regulaminie,               </w:t>
      </w:r>
    </w:p>
    <w:p w:rsidR="009A7B4E" w:rsidRPr="00FC4B81" w:rsidRDefault="009A7B4E" w:rsidP="00FC4B8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sporządzić protokół z postępowania kwalifikacyjnego,</w:t>
      </w:r>
    </w:p>
    <w:p w:rsidR="009A7B4E" w:rsidRPr="00FC4B81" w:rsidRDefault="009A7B4E" w:rsidP="00FC4B8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podać do publicznej wiadomości listę uczniów przyjętych do danej klasy sportowej.</w:t>
      </w:r>
    </w:p>
    <w:p w:rsidR="009A7B4E" w:rsidRPr="00956104" w:rsidRDefault="009A7B4E" w:rsidP="00FC4B81">
      <w:pPr>
        <w:pStyle w:val="NormalnyWeb"/>
        <w:tabs>
          <w:tab w:val="left" w:pos="540"/>
          <w:tab w:val="left" w:pos="720"/>
        </w:tabs>
        <w:spacing w:line="276" w:lineRule="auto"/>
        <w:jc w:val="both"/>
        <w:rPr>
          <w:rFonts w:ascii="Bookman Old Style" w:hAnsi="Bookman Old Style"/>
          <w:b/>
          <w:bCs/>
          <w:color w:val="2E74B5" w:themeColor="accent1" w:themeShade="BF"/>
          <w:u w:val="single"/>
        </w:rPr>
      </w:pPr>
      <w:r w:rsidRPr="00956104">
        <w:rPr>
          <w:rFonts w:ascii="Bookman Old Style" w:hAnsi="Bookman Old Style"/>
          <w:b/>
          <w:bCs/>
          <w:color w:val="2E74B5" w:themeColor="accent1" w:themeShade="BF"/>
        </w:rPr>
        <w:t>V.</w:t>
      </w:r>
      <w:r w:rsidRPr="00956104">
        <w:rPr>
          <w:rFonts w:ascii="Bookman Old Style" w:hAnsi="Bookman Old Style"/>
          <w:b/>
          <w:bCs/>
          <w:color w:val="2E74B5" w:themeColor="accent1" w:themeShade="BF"/>
          <w:u w:val="single"/>
        </w:rPr>
        <w:t xml:space="preserve"> Wymagane dokumenty:</w:t>
      </w:r>
    </w:p>
    <w:p w:rsidR="009A7B4E" w:rsidRPr="00FC4B81" w:rsidRDefault="009A7B4E" w:rsidP="00FC4B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Podanie o przyjęcie do klasy spo</w:t>
      </w:r>
      <w:r w:rsidR="00956104">
        <w:rPr>
          <w:rFonts w:ascii="Bookman Old Style" w:hAnsi="Bookman Old Style" w:cs="Times New Roman"/>
          <w:lang w:eastAsia="pl-PL"/>
        </w:rPr>
        <w:t>rtowej  Szkoły Podstawowej nr 91</w:t>
      </w:r>
      <w:r w:rsidRPr="00FC4B81">
        <w:rPr>
          <w:rFonts w:ascii="Bookman Old Style" w:hAnsi="Bookman Old Style" w:cs="Times New Roman"/>
          <w:lang w:eastAsia="pl-PL"/>
        </w:rPr>
        <w:t xml:space="preserve"> i zgoda Rodziców.</w:t>
      </w:r>
    </w:p>
    <w:p w:rsidR="009A7B4E" w:rsidRPr="00FC4B81" w:rsidRDefault="009A7B4E" w:rsidP="00FC4B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bCs/>
          <w:lang w:eastAsia="pl-PL"/>
        </w:rPr>
        <w:t>Zaświadczenie lekarskie o zdolności do uprawiania wybranej dyscypliny, wydane przez lekarza specjalistę w dziedzinie medycyny sportowej.</w:t>
      </w:r>
    </w:p>
    <w:p w:rsidR="009A7B4E" w:rsidRPr="00FC4B81" w:rsidRDefault="009A7B4E" w:rsidP="00FC4B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bCs/>
          <w:lang w:eastAsia="pl-PL"/>
        </w:rPr>
        <w:t>Świadectwo ukończenia klasy programowo niższej</w:t>
      </w:r>
    </w:p>
    <w:p w:rsidR="009A7B4E" w:rsidRPr="00956104" w:rsidRDefault="009A7B4E" w:rsidP="00FC4B81">
      <w:pPr>
        <w:spacing w:line="276" w:lineRule="auto"/>
        <w:jc w:val="both"/>
        <w:rPr>
          <w:rFonts w:ascii="Bookman Old Style" w:hAnsi="Bookman Old Style" w:cs="Times New Roman"/>
          <w:color w:val="2E74B5" w:themeColor="accent1" w:themeShade="BF"/>
          <w:lang w:eastAsia="pl-PL"/>
        </w:rPr>
      </w:pPr>
      <w:r w:rsidRPr="00956104">
        <w:rPr>
          <w:rFonts w:ascii="Bookman Old Style" w:hAnsi="Bookman Old Style" w:cs="Times New Roman"/>
          <w:color w:val="2E74B5" w:themeColor="accent1" w:themeShade="BF"/>
          <w:lang w:eastAsia="pl-PL"/>
        </w:rPr>
        <w:t>ZAŁĄCZNIKI:</w:t>
      </w:r>
    </w:p>
    <w:p w:rsidR="009A7B4E" w:rsidRPr="00FC4B81" w:rsidRDefault="004B1EB7" w:rsidP="00FC4B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>
        <w:rPr>
          <w:rFonts w:ascii="Bookman Old Style" w:hAnsi="Bookman Old Style" w:cs="Times New Roman"/>
          <w:lang w:eastAsia="pl-PL"/>
        </w:rPr>
        <w:t>HARMONOGRAM</w:t>
      </w:r>
      <w:r w:rsidR="009A7B4E" w:rsidRPr="00FC4B81">
        <w:rPr>
          <w:rFonts w:ascii="Bookman Old Style" w:hAnsi="Bookman Old Style" w:cs="Times New Roman"/>
          <w:lang w:eastAsia="pl-PL"/>
        </w:rPr>
        <w:t xml:space="preserve"> REKRU</w:t>
      </w:r>
      <w:r w:rsidR="00C7001D">
        <w:rPr>
          <w:rFonts w:ascii="Bookman Old Style" w:hAnsi="Bookman Old Style" w:cs="Times New Roman"/>
          <w:lang w:eastAsia="pl-PL"/>
        </w:rPr>
        <w:t>TACJI do klasy IV  -   2020/2021</w:t>
      </w:r>
    </w:p>
    <w:p w:rsidR="009A7B4E" w:rsidRPr="00FC4B81" w:rsidRDefault="009A7B4E" w:rsidP="00FC4B8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lang w:eastAsia="pl-PL"/>
        </w:rPr>
      </w:pPr>
      <w:r w:rsidRPr="00FC4B81">
        <w:rPr>
          <w:rFonts w:ascii="Bookman Old Style" w:hAnsi="Bookman Old Style" w:cs="Times New Roman"/>
          <w:lang w:eastAsia="pl-PL"/>
        </w:rPr>
        <w:t>Podanie o przyjęcie.</w:t>
      </w:r>
    </w:p>
    <w:p w:rsidR="009A7B4E" w:rsidRPr="00FC4B81" w:rsidRDefault="009A7B4E" w:rsidP="00FC4B81">
      <w:pPr>
        <w:spacing w:line="276" w:lineRule="auto"/>
        <w:jc w:val="both"/>
        <w:rPr>
          <w:rFonts w:ascii="Bookman Old Style" w:hAnsi="Bookman Old Style"/>
          <w:lang w:eastAsia="pl-PL"/>
        </w:rPr>
      </w:pPr>
    </w:p>
    <w:p w:rsidR="001D5431" w:rsidRPr="00FC4B81" w:rsidRDefault="001D5431" w:rsidP="00FC4B81">
      <w:pPr>
        <w:spacing w:line="276" w:lineRule="auto"/>
        <w:jc w:val="both"/>
        <w:rPr>
          <w:rFonts w:ascii="Bookman Old Style" w:hAnsi="Bookman Old Style"/>
        </w:rPr>
      </w:pPr>
    </w:p>
    <w:p w:rsidR="00B265CA" w:rsidRPr="00FC4B81" w:rsidRDefault="00B265CA">
      <w:pPr>
        <w:spacing w:line="276" w:lineRule="auto"/>
        <w:jc w:val="both"/>
        <w:rPr>
          <w:rFonts w:ascii="Bookman Old Style" w:hAnsi="Bookman Old Style"/>
        </w:rPr>
      </w:pPr>
    </w:p>
    <w:sectPr w:rsidR="00B265CA" w:rsidRPr="00F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AA0"/>
    <w:multiLevelType w:val="hybridMultilevel"/>
    <w:tmpl w:val="7A5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DED"/>
    <w:multiLevelType w:val="hybridMultilevel"/>
    <w:tmpl w:val="A68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CE7"/>
    <w:multiLevelType w:val="multilevel"/>
    <w:tmpl w:val="0DD88C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7757F"/>
    <w:multiLevelType w:val="hybridMultilevel"/>
    <w:tmpl w:val="1018C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3438"/>
    <w:multiLevelType w:val="hybridMultilevel"/>
    <w:tmpl w:val="96B2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4E"/>
    <w:rsid w:val="00100984"/>
    <w:rsid w:val="001D5431"/>
    <w:rsid w:val="003156E4"/>
    <w:rsid w:val="0043616B"/>
    <w:rsid w:val="004B1EB7"/>
    <w:rsid w:val="009538DB"/>
    <w:rsid w:val="00956104"/>
    <w:rsid w:val="009A7B4E"/>
    <w:rsid w:val="00AD75AD"/>
    <w:rsid w:val="00B265CA"/>
    <w:rsid w:val="00C7001D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ACC9"/>
  <w15:chartTrackingRefBased/>
  <w15:docId w15:val="{375F14C7-E092-46F2-B024-AB5216E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A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B4E"/>
    <w:pPr>
      <w:spacing w:after="20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ZSOS2</dc:creator>
  <cp:keywords/>
  <dc:description/>
  <cp:lastModifiedBy>ZSOS1</cp:lastModifiedBy>
  <cp:revision>5</cp:revision>
  <dcterms:created xsi:type="dcterms:W3CDTF">2020-02-20T09:16:00Z</dcterms:created>
  <dcterms:modified xsi:type="dcterms:W3CDTF">2020-02-27T06:41:00Z</dcterms:modified>
</cp:coreProperties>
</file>