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A3" w:rsidRPr="004160A3" w:rsidRDefault="004160A3" w:rsidP="004160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H</w:t>
      </w:r>
      <w:r w:rsidR="00772E2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ARMONOGRAM REKRUTACJI DO KLASY IV i VII</w:t>
      </w:r>
      <w:bookmarkStart w:id="0" w:name="_GoBack"/>
      <w:bookmarkEnd w:id="0"/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 SPORTOWEJ </w:t>
      </w:r>
    </w:p>
    <w:p w:rsidR="004160A3" w:rsidRPr="004160A3" w:rsidRDefault="004160A3" w:rsidP="004160A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SZKOŁY PODSTAWOWEJ NR 91 W KRAKOWIE</w:t>
      </w: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4160A3" w:rsidRDefault="004160A3" w:rsidP="002C3EB0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I Przyjmowanie zgłoszeń kandydatów: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Kandydaci do klasy czwartej składają dokumenty w sekretariacie szkoły w terminie od 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marca</w:t>
      </w:r>
      <w:r w:rsidR="007A6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</w:t>
      </w:r>
      <w:r w:rsidR="00993EC5">
        <w:rPr>
          <w:rFonts w:ascii="Times New Roman" w:eastAsia="Times New Roman" w:hAnsi="Times New Roman" w:cs="Times New Roman"/>
          <w:b/>
          <w:bCs/>
          <w:sz w:val="24"/>
          <w:szCs w:val="24"/>
        </w:rPr>
        <w:t>31 marca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2. Świadectwo ukończenia trzeciej klasy szkoły podstawowej musi zostać złożone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do 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>30 czerwca 2020.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II Szkolna Komisja </w:t>
      </w:r>
      <w:proofErr w:type="spellStart"/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Rekrutacyjno</w:t>
      </w:r>
      <w:proofErr w:type="spellEnd"/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 xml:space="preserve"> - Kwalifikacyjna</w:t>
      </w:r>
      <w:r w:rsidRPr="004160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1. W celu przeprowadzenia rekrutacji do klasy czwartej dyrektor szkoły 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 marca</w:t>
      </w:r>
      <w:r w:rsidR="007A6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powołuje Szkolną Komisję </w:t>
      </w:r>
      <w:proofErr w:type="spellStart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Rekrutacyjno</w:t>
      </w:r>
      <w:proofErr w:type="spellEnd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Kwalifikacyjną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 W skład komisji wchodzą: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EB0" w:rsidRPr="001D657A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dyrektor lub wicedyrektor ds. sportowych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koordynator ds. sportu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jako przewodniczący </w:t>
      </w:r>
    </w:p>
    <w:p w:rsidR="002C3EB0" w:rsidRPr="001D657A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wyznaczeni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przez Radę Pedagogiczną</w:t>
      </w:r>
    </w:p>
    <w:p w:rsidR="002C3EB0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nauczyciel prowadzący zajęcia </w:t>
      </w:r>
    </w:p>
    <w:p w:rsidR="002C3EB0" w:rsidRPr="001D657A" w:rsidRDefault="002C3EB0" w:rsidP="002C3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</w:t>
      </w:r>
    </w:p>
    <w:p w:rsidR="002C3EB0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B0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Szkolna Komisja </w:t>
      </w:r>
      <w:proofErr w:type="spellStart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Rekrutacyjno</w:t>
      </w:r>
      <w:proofErr w:type="spellEnd"/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–Kwalifikacyjna</w:t>
      </w: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podaje do wiadomości kandydatom informacje o warunkach rekrutacji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prowadzi postępowanie kwalifikujące zgodnie z zasadami określonymi w regulaminie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sporządza protokół postępowania kwalifikacyjnego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ogłasza listę kandydatów przyjętych do czwartej klasy Szkoły Podstawowej Nr 91 </w:t>
      </w:r>
    </w:p>
    <w:p w:rsidR="002C3EB0" w:rsidRPr="001D657A" w:rsidRDefault="002C3EB0" w:rsidP="002C3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przeprowadza test sprawności ogólnej</w:t>
      </w: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A3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</w:rPr>
        <w:t>III Kwalifikowanie kandydatów do Szkoły Podstawowej nr 91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 Podstawą przyjęcia kandydata do klasy czwartej jest:</w:t>
      </w:r>
    </w:p>
    <w:p w:rsidR="002C3EB0" w:rsidRPr="001D657A" w:rsidRDefault="002C3EB0" w:rsidP="002C3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świadectwo ukończenia klasy trzeciej szkoły podstawowej</w:t>
      </w:r>
    </w:p>
    <w:p w:rsidR="002C3EB0" w:rsidRDefault="002C3EB0" w:rsidP="002C3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 xml:space="preserve">wynik testu sprawnościowego </w:t>
      </w:r>
    </w:p>
    <w:p w:rsidR="000E3EAE" w:rsidRPr="002C3EB0" w:rsidRDefault="000E3EAE" w:rsidP="002C3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posiadanie zaświadczenia od lekarza sportowego o braku przeciwskazań do uprawiania sportu</w:t>
      </w:r>
    </w:p>
    <w:p w:rsidR="002C3EB0" w:rsidRPr="001D657A" w:rsidRDefault="002C3EB0" w:rsidP="002C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>2. O przyjęciu kandydata do klasy czwartej decyduje:</w:t>
      </w:r>
    </w:p>
    <w:p w:rsidR="002C3EB0" w:rsidRPr="001D657A" w:rsidRDefault="002C3EB0" w:rsidP="002C3E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ilość punktów uzyskanych z testu sprawności fizycznej</w:t>
      </w:r>
    </w:p>
    <w:p w:rsidR="002C3EB0" w:rsidRPr="001D657A" w:rsidRDefault="002C3EB0" w:rsidP="002C3E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sz w:val="24"/>
          <w:szCs w:val="24"/>
        </w:rPr>
        <w:t>ocena opisowa na świadectwie ukończenia klasy trzeciej</w:t>
      </w: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002" w:rsidRDefault="002C3EB0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3. Testy sprawnościowe dla kandydatów innych szkół zostaną przeprowadzone w dniach od 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marca</w:t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marca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godzinach od 8.30 do 15.00 – po</w:t>
      </w:r>
      <w:r w:rsidR="00370B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uprzednim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umówieniu się z trenerem lub koordynatorem ds. sportu.</w:t>
      </w:r>
    </w:p>
    <w:p w:rsidR="00A62002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EB0" w:rsidRPr="00C72024" w:rsidRDefault="00A62002" w:rsidP="0041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Testy </w:t>
      </w:r>
      <w:r w:rsidR="007A6CA7">
        <w:rPr>
          <w:rFonts w:ascii="Times New Roman" w:eastAsia="Times New Roman" w:hAnsi="Times New Roman" w:cs="Times New Roman"/>
          <w:b/>
          <w:bCs/>
          <w:sz w:val="24"/>
          <w:szCs w:val="24"/>
        </w:rPr>
        <w:t>z pływania odbędą się w dniach 3.03./ 10.03 /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.03</w:t>
      </w:r>
      <w:r w:rsidR="007A6C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24.03.2020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godz.17.15 – 18.00 na pływalni SP nr 91 w Krakowie</w:t>
      </w:r>
      <w:r w:rsidR="002C3EB0"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C3EB0"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2C3EB0" w:rsidRPr="00696704" w:rsidRDefault="002C3EB0" w:rsidP="002C3E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>W terminie 7 dni od dnia podania do publicznej wiadomości listy kandydatów przyjętych i kandydatów nieprzyjętych, rodzic kandydata może wystąpić do komisji rekrutacyjnej z wnioskiem o sporządzenie uzasadnienia odmowy przyj</w:t>
      </w:r>
      <w:r>
        <w:rPr>
          <w:rFonts w:ascii="Times New Roman" w:eastAsia="Times New Roman" w:hAnsi="Times New Roman" w:cs="Times New Roman"/>
          <w:sz w:val="24"/>
          <w:szCs w:val="24"/>
        </w:rPr>
        <w:t>ęcia kandydata.</w:t>
      </w:r>
    </w:p>
    <w:p w:rsidR="002C3EB0" w:rsidRPr="00696704" w:rsidRDefault="002C3EB0" w:rsidP="002C3E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 xml:space="preserve">Uzasadnienie sporządza się w terminie 5 dni od dnia wystąpienia przez rodzica kandydata z ww. wnioskiem. Uzasadnienie zawiera przyczyny odmowy przyjęcia,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6704">
        <w:rPr>
          <w:rFonts w:ascii="Times New Roman" w:eastAsia="Times New Roman" w:hAnsi="Times New Roman" w:cs="Times New Roman"/>
          <w:sz w:val="24"/>
          <w:szCs w:val="24"/>
        </w:rPr>
        <w:t>w tym najniższą liczbę punktów, która uprawniała do przyjęcia, oraz liczbę punktów, którą kandydat uzyskał w postępowaniu rekrutacyjnym.</w:t>
      </w:r>
    </w:p>
    <w:p w:rsidR="002C3EB0" w:rsidRDefault="002C3EB0" w:rsidP="002C3E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704">
        <w:rPr>
          <w:rFonts w:ascii="Times New Roman" w:eastAsia="Times New Roman" w:hAnsi="Times New Roman" w:cs="Times New Roman"/>
          <w:sz w:val="24"/>
          <w:szCs w:val="24"/>
        </w:rPr>
        <w:t>Dyrektor szkoły rozpatruje odwołanie od  ww. rozstrzygnięcia komisji rekrutacyjnej, w terminie 7 dni od dnia otrzymania odwołania. Na rozstrzygnięcie dyrektora szkoły służy skarga do sądu administracyjnego.</w:t>
      </w:r>
    </w:p>
    <w:p w:rsidR="0047459E" w:rsidRDefault="0047459E"/>
    <w:p w:rsidR="0078758A" w:rsidRDefault="0078758A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0C42D8" w:rsidRDefault="000C42D8"/>
    <w:p w:rsidR="0078758A" w:rsidRPr="004160A3" w:rsidRDefault="004160A3" w:rsidP="004160A3">
      <w:pPr>
        <w:shd w:val="clear" w:color="auto" w:fill="FFFFFF"/>
        <w:spacing w:after="240" w:line="240" w:lineRule="auto"/>
        <w:jc w:val="center"/>
        <w:rPr>
          <w:rFonts w:ascii="inherit" w:eastAsia="Times New Roman" w:hAnsi="inherit" w:cs="Arial"/>
          <w:b/>
          <w:color w:val="FF0000"/>
          <w:sz w:val="24"/>
          <w:szCs w:val="24"/>
          <w:lang w:eastAsia="pl-PL"/>
        </w:rPr>
      </w:pPr>
      <w:r w:rsidRPr="004160A3">
        <w:rPr>
          <w:rFonts w:ascii="inherit" w:eastAsia="Times New Roman" w:hAnsi="inherit" w:cs="Arial"/>
          <w:b/>
          <w:color w:val="FF0000"/>
          <w:sz w:val="24"/>
          <w:szCs w:val="24"/>
          <w:lang w:eastAsia="pl-PL"/>
        </w:rPr>
        <w:t>HARMONOGRAM REKRUTACJI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890"/>
        <w:gridCol w:w="2410"/>
        <w:gridCol w:w="3260"/>
      </w:tblGrid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Rodzaj czynności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Termin w postępowaniu rekrutacyjnym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Termin w postępowaniu uzupełniającym</w:t>
            </w: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4160A3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Złożenie podania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o przyjęcie do 4 klasy s</w:t>
            </w:r>
            <w:r w:rsidR="000E3EA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portowej szkoły podstawowej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993EC5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 marca – 31 marca</w:t>
            </w:r>
            <w:r w:rsidR="00370B0D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370B0D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1 lipca – 21 sierpnia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Przeprowadzenie prób sprawności fizycznej, o których mowa w art. 137 ust. 1 pkt 3 ustawy Prawo oświatowe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 – 27 marca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  <w:p w:rsidR="000C42D8" w:rsidRDefault="000C42D8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Testy z pływania:</w:t>
            </w:r>
          </w:p>
          <w:p w:rsidR="000C42D8" w:rsidRDefault="00F13BC0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Uczniowie SP nr 91 - </w:t>
            </w:r>
            <w:r w:rsidR="000C42D8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podczas zajęć</w:t>
            </w:r>
          </w:p>
          <w:p w:rsidR="007A6CA7" w:rsidRDefault="007A6CA7" w:rsidP="007A6CA7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Osoby spoza SP nr 91 </w:t>
            </w:r>
          </w:p>
          <w:p w:rsidR="007A6CA7" w:rsidRDefault="007A6CA7" w:rsidP="007A6CA7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3.03</w:t>
            </w:r>
            <w:r w:rsidR="00CB506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/ 10.03/17.03/</w:t>
            </w: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2020</w:t>
            </w:r>
            <w:r w:rsidR="00CB506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</w:t>
            </w:r>
            <w:r w:rsidR="000C42D8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 </w:t>
            </w:r>
          </w:p>
          <w:p w:rsidR="000C42D8" w:rsidRPr="00B649B0" w:rsidRDefault="000C42D8" w:rsidP="007A6CA7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godz.17.15-18.00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1 lipca – 21 sierpnia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  <w:p w:rsidR="00B037A9" w:rsidRPr="00B649B0" w:rsidRDefault="00B037A9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Dokładne terminy do uzgodnienia z koordynatorem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d.s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sportu SP nr 91</w:t>
            </w: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78758A" w:rsidRPr="00B649B0" w:rsidRDefault="00B649B0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Doniesienie świadectwa ukończenia 3 klasy szkoły podstawowej</w:t>
            </w:r>
            <w:r w:rsidR="000E3EA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</w:t>
            </w:r>
            <w:r w:rsidR="000E3EAE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potwierdzającymi </w:t>
            </w:r>
            <w:r w:rsidR="000E3EAE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wraz z dokumentami poświadczającymi </w:t>
            </w:r>
            <w:r w:rsidR="000E3EAE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78758A" w:rsidRPr="00B649B0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do 30 czerwca 2020r.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AA252B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21 sierpnia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r.</w:t>
            </w:r>
          </w:p>
          <w:p w:rsidR="0078758A" w:rsidRPr="00B649B0" w:rsidRDefault="0078758A" w:rsidP="007A6CA7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B649B0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Weryfikacja przez komisję rekrutacyjną podań  do klasy 4 sportowej szkoły podstawowej i dokumentów potwierdzających 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3 lipca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do 24 sierpnia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8758A" w:rsidRPr="00EB6985" w:rsidTr="0078758A"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 </w:t>
            </w:r>
          </w:p>
          <w:p w:rsidR="0078758A" w:rsidRPr="00B649B0" w:rsidRDefault="00B649B0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CD712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Podanie do publicznej wiadomości przez komisję rekrutacyjną listy kandydatów przyjętych do 4 klasy sportowej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3 lipca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8758A" w:rsidRPr="00B649B0" w:rsidRDefault="0078758A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</w:p>
          <w:p w:rsidR="0078758A" w:rsidRPr="00B649B0" w:rsidRDefault="007A6CA7" w:rsidP="00AA252B">
            <w:pPr>
              <w:spacing w:after="24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>24 sierpnia 2020</w:t>
            </w:r>
            <w:r w:rsidR="0078758A" w:rsidRPr="00B649B0">
              <w:rPr>
                <w:rFonts w:ascii="inherit" w:eastAsia="Times New Roman" w:hAnsi="inherit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78758A" w:rsidRDefault="0078758A"/>
    <w:p w:rsidR="0078758A" w:rsidRDefault="0078758A" w:rsidP="0078758A"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D657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78758A" w:rsidSect="0078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C9B"/>
    <w:multiLevelType w:val="multilevel"/>
    <w:tmpl w:val="2F3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C55AD"/>
    <w:multiLevelType w:val="multilevel"/>
    <w:tmpl w:val="4A2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81B12"/>
    <w:multiLevelType w:val="multilevel"/>
    <w:tmpl w:val="595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91F70"/>
    <w:multiLevelType w:val="multilevel"/>
    <w:tmpl w:val="8A62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648E6"/>
    <w:multiLevelType w:val="multilevel"/>
    <w:tmpl w:val="DA4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B0"/>
    <w:rsid w:val="000C42D8"/>
    <w:rsid w:val="000E3EAE"/>
    <w:rsid w:val="002C3EB0"/>
    <w:rsid w:val="00370B0D"/>
    <w:rsid w:val="004160A3"/>
    <w:rsid w:val="0047459E"/>
    <w:rsid w:val="006F17F1"/>
    <w:rsid w:val="00772E23"/>
    <w:rsid w:val="0078758A"/>
    <w:rsid w:val="007A6CA7"/>
    <w:rsid w:val="00944DEA"/>
    <w:rsid w:val="00993EC5"/>
    <w:rsid w:val="00A62002"/>
    <w:rsid w:val="00AA252B"/>
    <w:rsid w:val="00B037A9"/>
    <w:rsid w:val="00B649B0"/>
    <w:rsid w:val="00CB506E"/>
    <w:rsid w:val="00F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EDC5"/>
  <w15:chartTrackingRefBased/>
  <w15:docId w15:val="{56FA54BA-8410-454C-8377-DF2F2AF8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3E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ZSOS1</dc:creator>
  <cp:keywords/>
  <dc:description/>
  <cp:lastModifiedBy>ZSOS1</cp:lastModifiedBy>
  <cp:revision>6</cp:revision>
  <cp:lastPrinted>2020-02-20T09:28:00Z</cp:lastPrinted>
  <dcterms:created xsi:type="dcterms:W3CDTF">2020-02-20T10:37:00Z</dcterms:created>
  <dcterms:modified xsi:type="dcterms:W3CDTF">2020-03-02T09:00:00Z</dcterms:modified>
</cp:coreProperties>
</file>