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FB" w:rsidRDefault="00F971FB"/>
    <w:p w:rsidR="00F971FB" w:rsidRDefault="00F971FB">
      <w:r>
        <w:t>ZAGROŻENIA SPOWODOWANE DZIAŁALNOŚCIĄ CZŁOWIEKA</w:t>
      </w:r>
    </w:p>
    <w:p w:rsidR="00F971FB" w:rsidRDefault="00F971FB"/>
    <w:p w:rsidR="00F971FB" w:rsidRDefault="00F971FB">
      <w:r>
        <w:t>Zadanie 1</w:t>
      </w:r>
    </w:p>
    <w:p w:rsidR="00F971FB" w:rsidRDefault="00F971FB"/>
    <w:p w:rsidR="00F971FB" w:rsidRDefault="00F971FB"/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80"/>
        <w:gridCol w:w="640"/>
        <w:gridCol w:w="520"/>
        <w:gridCol w:w="620"/>
        <w:gridCol w:w="480"/>
        <w:gridCol w:w="540"/>
        <w:gridCol w:w="600"/>
        <w:gridCol w:w="580"/>
        <w:gridCol w:w="580"/>
        <w:gridCol w:w="520"/>
        <w:gridCol w:w="520"/>
        <w:gridCol w:w="580"/>
        <w:gridCol w:w="480"/>
        <w:gridCol w:w="520"/>
        <w:gridCol w:w="520"/>
        <w:gridCol w:w="600"/>
        <w:gridCol w:w="620"/>
      </w:tblGrid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79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FB" w:rsidRPr="00F971FB" w:rsidTr="00E670B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F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1FB" w:rsidRPr="00F971FB" w:rsidRDefault="00F971FB" w:rsidP="00F9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4D1F" w:rsidRDefault="006A4D1F"/>
    <w:p w:rsidR="00F971FB" w:rsidRDefault="00F971FB"/>
    <w:p w:rsidR="00F971FB" w:rsidRDefault="00F971FB">
      <w:r>
        <w:t>Pytania:</w:t>
      </w:r>
    </w:p>
    <w:p w:rsidR="00F971FB" w:rsidRDefault="00F971FB"/>
    <w:p w:rsidR="00F971FB" w:rsidRDefault="00F971FB" w:rsidP="00F971FB">
      <w:pPr>
        <w:pStyle w:val="Akapitzlist"/>
        <w:numPr>
          <w:ilvl w:val="0"/>
          <w:numId w:val="1"/>
        </w:numPr>
      </w:pPr>
      <w:r>
        <w:t>Inaczej niedbalstwo – częsta przyczyna katastrof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 xml:space="preserve">Katastrofy spotykane na </w:t>
      </w:r>
      <w:r w:rsidR="00AF6508">
        <w:t>Górnym</w:t>
      </w:r>
      <w:r>
        <w:t xml:space="preserve"> Śląsku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Rodzaj katastrofy komunikacyjnej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Uszkodzenie urządzenia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Zagrożenia większe niż lokalne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W niej czasem przechowujemy gaz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Jedna z sił natury wywołująca katastrofy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Najczęstszy sprawca katastrof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Może być drogowa lub komunalna</w:t>
      </w:r>
    </w:p>
    <w:p w:rsidR="00F971FB" w:rsidRDefault="00F971FB" w:rsidP="00F971FB">
      <w:pPr>
        <w:pStyle w:val="Akapitzlist"/>
        <w:numPr>
          <w:ilvl w:val="0"/>
          <w:numId w:val="1"/>
        </w:numPr>
      </w:pPr>
      <w:r>
        <w:t>Jego wybuch może spowodować katastrofę budowlaną</w:t>
      </w:r>
    </w:p>
    <w:p w:rsidR="00F971FB" w:rsidRDefault="00F971FB" w:rsidP="00F971FB"/>
    <w:p w:rsidR="00F971FB" w:rsidRDefault="00F971FB" w:rsidP="00F971FB"/>
    <w:p w:rsidR="00F971FB" w:rsidRDefault="00F971FB" w:rsidP="00F971FB"/>
    <w:p w:rsidR="00F971FB" w:rsidRDefault="00F971FB" w:rsidP="00F971FB">
      <w:r>
        <w:t>Zadanie 2</w:t>
      </w:r>
    </w:p>
    <w:p w:rsidR="00F971FB" w:rsidRDefault="00F971FB" w:rsidP="00F971FB"/>
    <w:p w:rsidR="00F971FB" w:rsidRDefault="005C298B" w:rsidP="00F971FB">
      <w:r>
        <w:t>Korzystając</w:t>
      </w:r>
      <w:r w:rsidR="00F971FB">
        <w:t xml:space="preserve"> z różnych źródeł wiedzy – podaj po dwa przykłady katastrof</w:t>
      </w:r>
      <w:r>
        <w:t xml:space="preserve"> – inne niż podane w prezentacji i w tekście lekcji 20. Jedna katastrofa dotycząca Polski / 1 spoza naszego kraju</w:t>
      </w:r>
    </w:p>
    <w:p w:rsidR="005C298B" w:rsidRDefault="005C298B" w:rsidP="00F971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6350"/>
      </w:tblGrid>
      <w:tr w:rsidR="005C298B" w:rsidTr="005C298B">
        <w:tc>
          <w:tcPr>
            <w:tcW w:w="1129" w:type="dxa"/>
          </w:tcPr>
          <w:p w:rsidR="005C298B" w:rsidRDefault="005C298B" w:rsidP="00F971FB">
            <w:r>
              <w:t>LP</w:t>
            </w:r>
          </w:p>
        </w:tc>
        <w:tc>
          <w:tcPr>
            <w:tcW w:w="2977" w:type="dxa"/>
          </w:tcPr>
          <w:p w:rsidR="005C298B" w:rsidRDefault="005C298B" w:rsidP="00F971FB">
            <w:r>
              <w:t>Rodzaj katastrofy</w:t>
            </w:r>
          </w:p>
        </w:tc>
        <w:tc>
          <w:tcPr>
            <w:tcW w:w="6350" w:type="dxa"/>
          </w:tcPr>
          <w:p w:rsidR="005C298B" w:rsidRDefault="005C298B" w:rsidP="00F971FB">
            <w:r>
              <w:t>Przykład</w:t>
            </w:r>
          </w:p>
        </w:tc>
      </w:tr>
      <w:tr w:rsidR="005C298B" w:rsidTr="005C298B">
        <w:tc>
          <w:tcPr>
            <w:tcW w:w="1129" w:type="dxa"/>
          </w:tcPr>
          <w:p w:rsidR="005C298B" w:rsidRDefault="005C298B" w:rsidP="005C298B">
            <w:r>
              <w:t>1</w:t>
            </w:r>
          </w:p>
        </w:tc>
        <w:tc>
          <w:tcPr>
            <w:tcW w:w="2977" w:type="dxa"/>
          </w:tcPr>
          <w:p w:rsidR="005C298B" w:rsidRDefault="001436E9" w:rsidP="005C298B">
            <w:r>
              <w:t>Katastrofa</w:t>
            </w:r>
            <w:bookmarkStart w:id="0" w:name="_GoBack"/>
            <w:bookmarkEnd w:id="0"/>
            <w:r w:rsidR="005C298B">
              <w:t xml:space="preserve"> samochodowa</w:t>
            </w:r>
          </w:p>
        </w:tc>
        <w:tc>
          <w:tcPr>
            <w:tcW w:w="6350" w:type="dxa"/>
          </w:tcPr>
          <w:p w:rsidR="005C298B" w:rsidRDefault="005C298B" w:rsidP="005C298B"/>
        </w:tc>
      </w:tr>
      <w:tr w:rsidR="005C298B" w:rsidTr="005C298B">
        <w:tc>
          <w:tcPr>
            <w:tcW w:w="1129" w:type="dxa"/>
          </w:tcPr>
          <w:p w:rsidR="005C298B" w:rsidRDefault="005C298B" w:rsidP="005C298B">
            <w:r>
              <w:t>2</w:t>
            </w:r>
          </w:p>
        </w:tc>
        <w:tc>
          <w:tcPr>
            <w:tcW w:w="2977" w:type="dxa"/>
          </w:tcPr>
          <w:p w:rsidR="005C298B" w:rsidRDefault="005C298B" w:rsidP="005C298B">
            <w:r>
              <w:t>Katastrofa morska</w:t>
            </w:r>
          </w:p>
        </w:tc>
        <w:tc>
          <w:tcPr>
            <w:tcW w:w="6350" w:type="dxa"/>
          </w:tcPr>
          <w:p w:rsidR="005C298B" w:rsidRDefault="005C298B" w:rsidP="005C298B"/>
        </w:tc>
      </w:tr>
      <w:tr w:rsidR="005C298B" w:rsidTr="005C298B">
        <w:tc>
          <w:tcPr>
            <w:tcW w:w="1129" w:type="dxa"/>
          </w:tcPr>
          <w:p w:rsidR="005C298B" w:rsidRDefault="005C298B" w:rsidP="005C298B">
            <w:r>
              <w:lastRenderedPageBreak/>
              <w:t>3</w:t>
            </w:r>
          </w:p>
        </w:tc>
        <w:tc>
          <w:tcPr>
            <w:tcW w:w="2977" w:type="dxa"/>
          </w:tcPr>
          <w:p w:rsidR="005C298B" w:rsidRDefault="005C298B" w:rsidP="005C298B">
            <w:r>
              <w:t>Katastrofa lotnicza</w:t>
            </w:r>
          </w:p>
        </w:tc>
        <w:tc>
          <w:tcPr>
            <w:tcW w:w="6350" w:type="dxa"/>
          </w:tcPr>
          <w:p w:rsidR="005C298B" w:rsidRDefault="005C298B" w:rsidP="005C298B"/>
        </w:tc>
      </w:tr>
    </w:tbl>
    <w:p w:rsidR="005C298B" w:rsidRDefault="005C298B" w:rsidP="00F971FB"/>
    <w:p w:rsidR="005C298B" w:rsidRDefault="005C298B" w:rsidP="00F971FB"/>
    <w:p w:rsidR="005C298B" w:rsidRDefault="005C298B" w:rsidP="00F971FB">
      <w:r>
        <w:t>Zadanie 3 – dodatkowe dla chętnych</w:t>
      </w:r>
    </w:p>
    <w:p w:rsidR="005C298B" w:rsidRDefault="005C298B" w:rsidP="00F971FB"/>
    <w:p w:rsidR="005C298B" w:rsidRDefault="005C298B" w:rsidP="00F971FB">
      <w:r>
        <w:t>Napisz w jaki sposób podane niżej zjawiska mogą spowodować katastrofę komunikacyjną.</w:t>
      </w:r>
    </w:p>
    <w:p w:rsidR="005C298B" w:rsidRDefault="005C298B" w:rsidP="00F971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C298B" w:rsidTr="005C298B">
        <w:tc>
          <w:tcPr>
            <w:tcW w:w="2972" w:type="dxa"/>
          </w:tcPr>
          <w:p w:rsidR="005C298B" w:rsidRDefault="005C298B" w:rsidP="005C298B">
            <w:pPr>
              <w:jc w:val="center"/>
            </w:pPr>
            <w:r>
              <w:t>ZJAWISKO</w:t>
            </w:r>
          </w:p>
        </w:tc>
        <w:tc>
          <w:tcPr>
            <w:tcW w:w="7484" w:type="dxa"/>
          </w:tcPr>
          <w:p w:rsidR="005C298B" w:rsidRDefault="005C298B" w:rsidP="005C298B">
            <w:pPr>
              <w:jc w:val="center"/>
            </w:pPr>
            <w:r>
              <w:t>Przyczyna katastrofy komunikacyjnej</w:t>
            </w:r>
          </w:p>
        </w:tc>
      </w:tr>
      <w:tr w:rsidR="005C298B" w:rsidTr="005C298B">
        <w:tc>
          <w:tcPr>
            <w:tcW w:w="2972" w:type="dxa"/>
          </w:tcPr>
          <w:p w:rsidR="005C298B" w:rsidRDefault="005C298B" w:rsidP="00F971FB">
            <w:r>
              <w:t>Zmiana temperatury</w:t>
            </w:r>
          </w:p>
        </w:tc>
        <w:tc>
          <w:tcPr>
            <w:tcW w:w="7484" w:type="dxa"/>
          </w:tcPr>
          <w:p w:rsidR="005C298B" w:rsidRDefault="005C298B" w:rsidP="00F971FB"/>
          <w:p w:rsidR="005C298B" w:rsidRDefault="005C298B" w:rsidP="00F971FB"/>
        </w:tc>
      </w:tr>
      <w:tr w:rsidR="005C298B" w:rsidTr="005C298B">
        <w:tc>
          <w:tcPr>
            <w:tcW w:w="2972" w:type="dxa"/>
          </w:tcPr>
          <w:p w:rsidR="005C298B" w:rsidRDefault="005C298B" w:rsidP="00F971FB">
            <w:r>
              <w:t>Wiatr</w:t>
            </w:r>
          </w:p>
        </w:tc>
        <w:tc>
          <w:tcPr>
            <w:tcW w:w="7484" w:type="dxa"/>
          </w:tcPr>
          <w:p w:rsidR="005C298B" w:rsidRDefault="005C298B" w:rsidP="00F971FB"/>
          <w:p w:rsidR="005C298B" w:rsidRDefault="005C298B" w:rsidP="00F971FB"/>
        </w:tc>
      </w:tr>
      <w:tr w:rsidR="005C298B" w:rsidTr="005C298B">
        <w:tc>
          <w:tcPr>
            <w:tcW w:w="2972" w:type="dxa"/>
          </w:tcPr>
          <w:p w:rsidR="005C298B" w:rsidRDefault="005C298B" w:rsidP="00F971FB">
            <w:r>
              <w:t>Powódź</w:t>
            </w:r>
          </w:p>
        </w:tc>
        <w:tc>
          <w:tcPr>
            <w:tcW w:w="7484" w:type="dxa"/>
          </w:tcPr>
          <w:p w:rsidR="005C298B" w:rsidRDefault="005C298B" w:rsidP="00F971FB"/>
          <w:p w:rsidR="005C298B" w:rsidRDefault="005C298B" w:rsidP="00F971FB"/>
        </w:tc>
      </w:tr>
      <w:tr w:rsidR="005C298B" w:rsidTr="005C298B">
        <w:tc>
          <w:tcPr>
            <w:tcW w:w="2972" w:type="dxa"/>
          </w:tcPr>
          <w:p w:rsidR="005C298B" w:rsidRDefault="005C298B" w:rsidP="00F971FB">
            <w:r>
              <w:t>Zmiana warunków meteorologicznych</w:t>
            </w:r>
          </w:p>
        </w:tc>
        <w:tc>
          <w:tcPr>
            <w:tcW w:w="7484" w:type="dxa"/>
          </w:tcPr>
          <w:p w:rsidR="005C298B" w:rsidRDefault="005C298B" w:rsidP="00F971FB"/>
          <w:p w:rsidR="005C298B" w:rsidRDefault="005C298B" w:rsidP="00F971FB"/>
        </w:tc>
      </w:tr>
    </w:tbl>
    <w:p w:rsidR="005C298B" w:rsidRDefault="005C298B" w:rsidP="00F971FB"/>
    <w:sectPr w:rsidR="005C298B" w:rsidSect="00F97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72B"/>
    <w:multiLevelType w:val="hybridMultilevel"/>
    <w:tmpl w:val="0634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B"/>
    <w:rsid w:val="001436E9"/>
    <w:rsid w:val="005C298B"/>
    <w:rsid w:val="006A4D1F"/>
    <w:rsid w:val="007900E2"/>
    <w:rsid w:val="00AF6508"/>
    <w:rsid w:val="00E670BF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D2F5-93EC-41B9-A9DB-B2C0F07D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1FB"/>
    <w:pPr>
      <w:ind w:left="720"/>
      <w:contextualSpacing/>
    </w:pPr>
  </w:style>
  <w:style w:type="table" w:styleId="Tabela-Siatka">
    <w:name w:val="Table Grid"/>
    <w:basedOn w:val="Standardowy"/>
    <w:uiPriority w:val="39"/>
    <w:rsid w:val="005C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ZSOS1</dc:creator>
  <cp:keywords/>
  <dc:description/>
  <cp:lastModifiedBy>ZSOS1</cp:lastModifiedBy>
  <cp:revision>5</cp:revision>
  <dcterms:created xsi:type="dcterms:W3CDTF">2020-05-02T17:16:00Z</dcterms:created>
  <dcterms:modified xsi:type="dcterms:W3CDTF">2020-05-04T07:54:00Z</dcterms:modified>
</cp:coreProperties>
</file>